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67E4" w14:textId="77777777" w:rsidR="0074088E" w:rsidRDefault="0074088E" w:rsidP="003760C5">
      <w:pPr>
        <w:spacing w:line="240" w:lineRule="auto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A2951" wp14:editId="29F00BED">
                <wp:simplePos x="0" y="0"/>
                <wp:positionH relativeFrom="column">
                  <wp:posOffset>30480</wp:posOffset>
                </wp:positionH>
                <wp:positionV relativeFrom="paragraph">
                  <wp:posOffset>-127635</wp:posOffset>
                </wp:positionV>
                <wp:extent cx="2374265" cy="906780"/>
                <wp:effectExtent l="0" t="0" r="2794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97019" w14:textId="77777777" w:rsidR="0074088E" w:rsidRPr="00B85AF5" w:rsidRDefault="0074088E" w:rsidP="0074088E">
                            <w:pPr>
                              <w:spacing w:after="0" w:line="240" w:lineRule="auto"/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85AF5"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  <w:t>Stockport NHS Foundation Trust</w:t>
                            </w:r>
                          </w:p>
                          <w:p w14:paraId="0CEE1260" w14:textId="77777777" w:rsidR="0074088E" w:rsidRPr="00B85AF5" w:rsidRDefault="0074088E" w:rsidP="0074088E">
                            <w:pPr>
                              <w:spacing w:after="0" w:line="240" w:lineRule="auto"/>
                            </w:pPr>
                            <w:r w:rsidRPr="00B85AF5">
                              <w:t>Poplar Grove</w:t>
                            </w:r>
                          </w:p>
                          <w:p w14:paraId="2443B58F" w14:textId="77777777" w:rsidR="0074088E" w:rsidRPr="00B85AF5" w:rsidRDefault="0074088E" w:rsidP="0074088E">
                            <w:pPr>
                              <w:spacing w:after="0" w:line="240" w:lineRule="auto"/>
                            </w:pPr>
                            <w:r w:rsidRPr="00B85AF5">
                              <w:t>Stockport</w:t>
                            </w:r>
                          </w:p>
                          <w:p w14:paraId="5498E9C4" w14:textId="77777777" w:rsidR="0074088E" w:rsidRDefault="0074088E" w:rsidP="00DB2836">
                            <w:pPr>
                              <w:spacing w:after="0" w:line="240" w:lineRule="auto"/>
                            </w:pPr>
                            <w:r w:rsidRPr="00B85AF5">
                              <w:t>SK2 7JE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A2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pt;margin-top:-10.05pt;width:186.95pt;height:71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" strokecolor="window">
                <v:textbox>
                  <w:txbxContent>
                    <w:p w14:paraId="0A197019" w14:textId="77777777" w:rsidR="0074088E" w:rsidRPr="00B85AF5" w:rsidRDefault="0074088E" w:rsidP="0074088E">
                      <w:pPr>
                        <w:spacing w:after="0" w:line="240" w:lineRule="auto"/>
                        <w:rPr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85AF5">
                        <w:rPr>
                          <w:color w:val="548DD4" w:themeColor="text2" w:themeTint="99"/>
                          <w:sz w:val="28"/>
                          <w:szCs w:val="28"/>
                        </w:rPr>
                        <w:t>Stockport NHS Foundation Trust</w:t>
                      </w:r>
                    </w:p>
                    <w:p w14:paraId="0CEE1260" w14:textId="77777777" w:rsidR="0074088E" w:rsidRPr="00B85AF5" w:rsidRDefault="0074088E" w:rsidP="0074088E">
                      <w:pPr>
                        <w:spacing w:after="0" w:line="240" w:lineRule="auto"/>
                      </w:pPr>
                      <w:r w:rsidRPr="00B85AF5">
                        <w:t>Poplar Grove</w:t>
                      </w:r>
                    </w:p>
                    <w:p w14:paraId="2443B58F" w14:textId="77777777" w:rsidR="0074088E" w:rsidRPr="00B85AF5" w:rsidRDefault="0074088E" w:rsidP="0074088E">
                      <w:pPr>
                        <w:spacing w:after="0" w:line="240" w:lineRule="auto"/>
                      </w:pPr>
                      <w:r w:rsidRPr="00B85AF5">
                        <w:t>Stockport</w:t>
                      </w:r>
                    </w:p>
                    <w:p w14:paraId="5498E9C4" w14:textId="77777777" w:rsidR="0074088E" w:rsidRDefault="0074088E" w:rsidP="00DB2836">
                      <w:pPr>
                        <w:spacing w:after="0" w:line="240" w:lineRule="auto"/>
                      </w:pPr>
                      <w:r w:rsidRPr="00B85AF5">
                        <w:t>SK2 7JE</w:t>
                      </w:r>
                    </w:p>
                  </w:txbxContent>
                </v:textbox>
              </v:shape>
            </w:pict>
          </mc:Fallback>
        </mc:AlternateContent>
      </w:r>
      <w:r w:rsidR="00DB2836">
        <w:rPr>
          <w:noProof/>
          <w:lang w:eastAsia="en-GB"/>
        </w:rPr>
        <w:drawing>
          <wp:inline distT="0" distB="0" distL="0" distR="0" wp14:anchorId="7906548B" wp14:editId="02E64359">
            <wp:extent cx="1245749" cy="695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66" cy="700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24CD5525" w14:textId="77777777" w:rsidR="0074088E" w:rsidRDefault="0074088E" w:rsidP="009D53AE">
      <w:pPr>
        <w:spacing w:after="0" w:line="240" w:lineRule="auto"/>
        <w:ind w:left="5760"/>
      </w:pPr>
      <w:r>
        <w:t>Tel: General Enquiries: 0161 419 5626</w:t>
      </w:r>
    </w:p>
    <w:p w14:paraId="74483293" w14:textId="77777777" w:rsidR="0074088E" w:rsidRDefault="0074088E" w:rsidP="009D53AE">
      <w:pPr>
        <w:spacing w:line="240" w:lineRule="auto"/>
        <w:ind w:left="5040" w:firstLine="720"/>
      </w:pPr>
      <w:r>
        <w:t>Tel: Microbiology Laboratory: 0161 419 5617/5616</w:t>
      </w:r>
    </w:p>
    <w:p w14:paraId="10C922D9" w14:textId="77777777" w:rsidR="0074088E" w:rsidRDefault="0074088E" w:rsidP="0074088E">
      <w:pPr>
        <w:spacing w:after="0" w:line="240" w:lineRule="auto"/>
        <w:jc w:val="center"/>
        <w:rPr>
          <w:b/>
        </w:rPr>
      </w:pPr>
      <w:r>
        <w:rPr>
          <w:b/>
          <w:sz w:val="36"/>
          <w:szCs w:val="36"/>
        </w:rPr>
        <w:t>VIROLOGY REQUEST FORM</w:t>
      </w:r>
    </w:p>
    <w:p w14:paraId="0F4A929C" w14:textId="77777777" w:rsidR="0074088E" w:rsidRPr="00A716C9" w:rsidRDefault="0074088E" w:rsidP="00A716C9">
      <w:r>
        <w:rPr>
          <w:b/>
        </w:rPr>
        <w:t xml:space="preserve">For clinical requesting advice see – Web address: </w:t>
      </w:r>
      <w:hyperlink r:id="rId5" w:history="1">
        <w:r w:rsidR="00A716C9">
          <w:rPr>
            <w:rStyle w:val="Hyperlink"/>
          </w:rPr>
          <w:t>https://tinyurl.com/mu4vwhvd</w:t>
        </w:r>
      </w:hyperlink>
    </w:p>
    <w:p w14:paraId="3AE731DB" w14:textId="77777777" w:rsidR="0074088E" w:rsidRDefault="0074088E" w:rsidP="0074088E">
      <w:pPr>
        <w:spacing w:after="0" w:line="240" w:lineRule="auto"/>
        <w:rPr>
          <w:b/>
        </w:rPr>
      </w:pPr>
    </w:p>
    <w:p w14:paraId="52706777" w14:textId="77777777" w:rsidR="0050099B" w:rsidRDefault="0050099B" w:rsidP="0050099B">
      <w:pPr>
        <w:tabs>
          <w:tab w:val="left" w:pos="3402"/>
          <w:tab w:val="left" w:pos="5245"/>
        </w:tabs>
        <w:spacing w:after="0" w:line="240" w:lineRule="auto"/>
        <w:rPr>
          <w:sz w:val="16"/>
          <w:szCs w:val="16"/>
        </w:rPr>
      </w:pPr>
      <w:r w:rsidRPr="0050099B">
        <w:rPr>
          <w:sz w:val="16"/>
          <w:szCs w:val="16"/>
        </w:rPr>
        <w:t>Date Collected</w:t>
      </w:r>
      <w:r w:rsidRPr="0050099B">
        <w:rPr>
          <w:sz w:val="16"/>
          <w:szCs w:val="16"/>
        </w:rPr>
        <w:tab/>
        <w:t>Time Collected</w:t>
      </w:r>
      <w:r w:rsidRPr="0050099B">
        <w:rPr>
          <w:sz w:val="16"/>
          <w:szCs w:val="16"/>
        </w:rPr>
        <w:tab/>
        <w:t>Specimen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46"/>
        <w:gridCol w:w="358"/>
        <w:gridCol w:w="345"/>
        <w:gridCol w:w="345"/>
        <w:gridCol w:w="358"/>
        <w:gridCol w:w="344"/>
        <w:gridCol w:w="344"/>
        <w:gridCol w:w="343"/>
        <w:gridCol w:w="343"/>
        <w:gridCol w:w="343"/>
        <w:gridCol w:w="350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790F01" w:rsidRPr="00790F01" w14:paraId="6CBDA105" w14:textId="77777777" w:rsidTr="009D53AE">
        <w:tc>
          <w:tcPr>
            <w:tcW w:w="346" w:type="dxa"/>
          </w:tcPr>
          <w:p w14:paraId="3D3E0FF4" w14:textId="77777777" w:rsidR="00790F01" w:rsidRPr="00790F01" w:rsidRDefault="00790F01" w:rsidP="0074088E"/>
        </w:tc>
        <w:tc>
          <w:tcPr>
            <w:tcW w:w="346" w:type="dxa"/>
          </w:tcPr>
          <w:p w14:paraId="10F6E7AC" w14:textId="77777777" w:rsidR="00790F01" w:rsidRPr="00790F01" w:rsidRDefault="00790F01" w:rsidP="0074088E"/>
        </w:tc>
        <w:tc>
          <w:tcPr>
            <w:tcW w:w="358" w:type="dxa"/>
            <w:shd w:val="clear" w:color="auto" w:fill="C6D9F1" w:themeFill="text2" w:themeFillTint="33"/>
          </w:tcPr>
          <w:p w14:paraId="6B2277C4" w14:textId="77777777" w:rsidR="00790F01" w:rsidRPr="00790F01" w:rsidRDefault="00790F01" w:rsidP="0074088E">
            <w:r w:rsidRPr="00790F01">
              <w:t>/</w:t>
            </w:r>
          </w:p>
        </w:tc>
        <w:tc>
          <w:tcPr>
            <w:tcW w:w="345" w:type="dxa"/>
          </w:tcPr>
          <w:p w14:paraId="24598295" w14:textId="77777777" w:rsidR="00790F01" w:rsidRPr="00790F01" w:rsidRDefault="00790F01" w:rsidP="0074088E"/>
        </w:tc>
        <w:tc>
          <w:tcPr>
            <w:tcW w:w="345" w:type="dxa"/>
          </w:tcPr>
          <w:p w14:paraId="18F342A8" w14:textId="77777777" w:rsidR="00790F01" w:rsidRPr="00790F01" w:rsidRDefault="00790F01" w:rsidP="0074088E"/>
        </w:tc>
        <w:tc>
          <w:tcPr>
            <w:tcW w:w="358" w:type="dxa"/>
            <w:shd w:val="clear" w:color="auto" w:fill="C6D9F1" w:themeFill="text2" w:themeFillTint="33"/>
          </w:tcPr>
          <w:p w14:paraId="4750E72B" w14:textId="77777777" w:rsidR="00790F01" w:rsidRPr="00790F01" w:rsidRDefault="00790F01" w:rsidP="0074088E">
            <w:r w:rsidRPr="00790F01">
              <w:t>/</w:t>
            </w:r>
          </w:p>
        </w:tc>
        <w:tc>
          <w:tcPr>
            <w:tcW w:w="344" w:type="dxa"/>
          </w:tcPr>
          <w:p w14:paraId="05C1490C" w14:textId="77777777" w:rsidR="00790F01" w:rsidRPr="00790F01" w:rsidRDefault="00790F01" w:rsidP="0074088E"/>
        </w:tc>
        <w:tc>
          <w:tcPr>
            <w:tcW w:w="344" w:type="dxa"/>
          </w:tcPr>
          <w:p w14:paraId="631BFE77" w14:textId="77777777" w:rsidR="00790F01" w:rsidRPr="00790F01" w:rsidRDefault="00790F01" w:rsidP="0074088E"/>
        </w:tc>
        <w:tc>
          <w:tcPr>
            <w:tcW w:w="343" w:type="dxa"/>
            <w:tcBorders>
              <w:top w:val="nil"/>
              <w:bottom w:val="nil"/>
            </w:tcBorders>
          </w:tcPr>
          <w:p w14:paraId="43FE0268" w14:textId="77777777" w:rsidR="00790F01" w:rsidRPr="00790F01" w:rsidRDefault="00790F01" w:rsidP="0074088E"/>
        </w:tc>
        <w:tc>
          <w:tcPr>
            <w:tcW w:w="343" w:type="dxa"/>
          </w:tcPr>
          <w:p w14:paraId="02AF2E32" w14:textId="77777777" w:rsidR="00790F01" w:rsidRPr="00790F01" w:rsidRDefault="00790F01" w:rsidP="0074088E"/>
        </w:tc>
        <w:tc>
          <w:tcPr>
            <w:tcW w:w="343" w:type="dxa"/>
          </w:tcPr>
          <w:p w14:paraId="158BE28C" w14:textId="77777777" w:rsidR="00790F01" w:rsidRPr="00790F01" w:rsidRDefault="00790F01" w:rsidP="0074088E"/>
        </w:tc>
        <w:tc>
          <w:tcPr>
            <w:tcW w:w="350" w:type="dxa"/>
            <w:shd w:val="clear" w:color="auto" w:fill="C6D9F1" w:themeFill="text2" w:themeFillTint="33"/>
          </w:tcPr>
          <w:p w14:paraId="327ED90C" w14:textId="77777777" w:rsidR="00790F01" w:rsidRPr="00790F01" w:rsidRDefault="00790F01" w:rsidP="0074088E">
            <w:r w:rsidRPr="00790F01">
              <w:t>:</w:t>
            </w:r>
          </w:p>
        </w:tc>
        <w:tc>
          <w:tcPr>
            <w:tcW w:w="343" w:type="dxa"/>
          </w:tcPr>
          <w:p w14:paraId="47597714" w14:textId="77777777" w:rsidR="00790F01" w:rsidRPr="00790F01" w:rsidRDefault="00790F01" w:rsidP="0074088E"/>
        </w:tc>
        <w:tc>
          <w:tcPr>
            <w:tcW w:w="343" w:type="dxa"/>
          </w:tcPr>
          <w:p w14:paraId="4E3A0C50" w14:textId="77777777" w:rsidR="00790F01" w:rsidRPr="00790F01" w:rsidRDefault="00790F01" w:rsidP="0074088E"/>
        </w:tc>
        <w:tc>
          <w:tcPr>
            <w:tcW w:w="343" w:type="dxa"/>
            <w:tcBorders>
              <w:top w:val="nil"/>
              <w:bottom w:val="nil"/>
            </w:tcBorders>
          </w:tcPr>
          <w:p w14:paraId="23F72EEF" w14:textId="77777777" w:rsidR="00790F01" w:rsidRPr="00790F01" w:rsidRDefault="00790F01" w:rsidP="0074088E"/>
        </w:tc>
        <w:tc>
          <w:tcPr>
            <w:tcW w:w="343" w:type="dxa"/>
          </w:tcPr>
          <w:p w14:paraId="5CD04071" w14:textId="77777777" w:rsidR="00790F01" w:rsidRPr="00790F01" w:rsidRDefault="00790F01" w:rsidP="0074088E"/>
        </w:tc>
        <w:tc>
          <w:tcPr>
            <w:tcW w:w="343" w:type="dxa"/>
          </w:tcPr>
          <w:p w14:paraId="3C45230A" w14:textId="77777777" w:rsidR="00790F01" w:rsidRPr="00790F01" w:rsidRDefault="00790F01" w:rsidP="0074088E"/>
        </w:tc>
        <w:tc>
          <w:tcPr>
            <w:tcW w:w="343" w:type="dxa"/>
          </w:tcPr>
          <w:p w14:paraId="435E175E" w14:textId="77777777" w:rsidR="00790F01" w:rsidRPr="00790F01" w:rsidRDefault="00790F01" w:rsidP="0074088E"/>
        </w:tc>
        <w:tc>
          <w:tcPr>
            <w:tcW w:w="343" w:type="dxa"/>
          </w:tcPr>
          <w:p w14:paraId="0BB337BC" w14:textId="77777777" w:rsidR="00790F01" w:rsidRPr="00790F01" w:rsidRDefault="00790F01" w:rsidP="0074088E"/>
        </w:tc>
        <w:tc>
          <w:tcPr>
            <w:tcW w:w="343" w:type="dxa"/>
          </w:tcPr>
          <w:p w14:paraId="756DDED1" w14:textId="77777777" w:rsidR="00790F01" w:rsidRPr="00790F01" w:rsidRDefault="00790F01" w:rsidP="0074088E"/>
        </w:tc>
        <w:tc>
          <w:tcPr>
            <w:tcW w:w="343" w:type="dxa"/>
          </w:tcPr>
          <w:p w14:paraId="1309E89F" w14:textId="77777777" w:rsidR="00790F01" w:rsidRPr="00790F01" w:rsidRDefault="00790F01" w:rsidP="0074088E"/>
        </w:tc>
        <w:tc>
          <w:tcPr>
            <w:tcW w:w="343" w:type="dxa"/>
          </w:tcPr>
          <w:p w14:paraId="7E2DD66D" w14:textId="77777777" w:rsidR="00790F01" w:rsidRPr="00790F01" w:rsidRDefault="00790F01" w:rsidP="0074088E"/>
        </w:tc>
        <w:tc>
          <w:tcPr>
            <w:tcW w:w="343" w:type="dxa"/>
          </w:tcPr>
          <w:p w14:paraId="3F881C6B" w14:textId="77777777" w:rsidR="00790F01" w:rsidRPr="00790F01" w:rsidRDefault="00790F01" w:rsidP="0074088E"/>
        </w:tc>
        <w:tc>
          <w:tcPr>
            <w:tcW w:w="343" w:type="dxa"/>
          </w:tcPr>
          <w:p w14:paraId="63B7026C" w14:textId="77777777" w:rsidR="00790F01" w:rsidRPr="00790F01" w:rsidRDefault="00790F01" w:rsidP="0074088E"/>
        </w:tc>
        <w:tc>
          <w:tcPr>
            <w:tcW w:w="343" w:type="dxa"/>
          </w:tcPr>
          <w:p w14:paraId="7EE4C2FF" w14:textId="77777777" w:rsidR="00790F01" w:rsidRPr="00790F01" w:rsidRDefault="00790F01" w:rsidP="0074088E"/>
        </w:tc>
        <w:tc>
          <w:tcPr>
            <w:tcW w:w="343" w:type="dxa"/>
          </w:tcPr>
          <w:p w14:paraId="2919A1B5" w14:textId="77777777" w:rsidR="00790F01" w:rsidRPr="00790F01" w:rsidRDefault="00790F01" w:rsidP="0074088E"/>
        </w:tc>
        <w:tc>
          <w:tcPr>
            <w:tcW w:w="343" w:type="dxa"/>
          </w:tcPr>
          <w:p w14:paraId="575D53FA" w14:textId="77777777" w:rsidR="00790F01" w:rsidRPr="00790F01" w:rsidRDefault="00790F01" w:rsidP="0074088E"/>
        </w:tc>
        <w:tc>
          <w:tcPr>
            <w:tcW w:w="343" w:type="dxa"/>
          </w:tcPr>
          <w:p w14:paraId="326B72A4" w14:textId="77777777" w:rsidR="00790F01" w:rsidRPr="00790F01" w:rsidRDefault="00790F01" w:rsidP="0074088E"/>
        </w:tc>
        <w:tc>
          <w:tcPr>
            <w:tcW w:w="343" w:type="dxa"/>
          </w:tcPr>
          <w:p w14:paraId="5F19C8BB" w14:textId="77777777" w:rsidR="00790F01" w:rsidRPr="00790F01" w:rsidRDefault="00790F01" w:rsidP="0074088E"/>
        </w:tc>
        <w:tc>
          <w:tcPr>
            <w:tcW w:w="343" w:type="dxa"/>
          </w:tcPr>
          <w:p w14:paraId="7B368EE3" w14:textId="77777777" w:rsidR="00790F01" w:rsidRPr="00790F01" w:rsidRDefault="00790F01" w:rsidP="0074088E"/>
        </w:tc>
        <w:tc>
          <w:tcPr>
            <w:tcW w:w="343" w:type="dxa"/>
          </w:tcPr>
          <w:p w14:paraId="77149C50" w14:textId="77777777" w:rsidR="00790F01" w:rsidRPr="00790F01" w:rsidRDefault="00790F01" w:rsidP="0074088E"/>
        </w:tc>
      </w:tr>
    </w:tbl>
    <w:p w14:paraId="41D735AD" w14:textId="77777777" w:rsidR="00790F01" w:rsidRDefault="00790F01" w:rsidP="00790F01">
      <w:pPr>
        <w:tabs>
          <w:tab w:val="left" w:pos="6237"/>
        </w:tabs>
        <w:spacing w:after="0" w:line="240" w:lineRule="auto"/>
        <w:rPr>
          <w:sz w:val="16"/>
          <w:szCs w:val="16"/>
        </w:rPr>
      </w:pPr>
    </w:p>
    <w:p w14:paraId="7833073C" w14:textId="77777777" w:rsidR="00790F01" w:rsidRDefault="00790F01" w:rsidP="00790F01">
      <w:pPr>
        <w:tabs>
          <w:tab w:val="left" w:pos="6237"/>
        </w:tabs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>Surname</w:t>
      </w:r>
      <w:r>
        <w:rPr>
          <w:sz w:val="16"/>
          <w:szCs w:val="16"/>
        </w:rPr>
        <w:tab/>
      </w:r>
      <w:r w:rsidR="009D53AE">
        <w:rPr>
          <w:sz w:val="16"/>
          <w:szCs w:val="16"/>
        </w:rPr>
        <w:tab/>
      </w:r>
      <w:r w:rsidR="009D53AE">
        <w:rPr>
          <w:sz w:val="16"/>
          <w:szCs w:val="16"/>
        </w:rPr>
        <w:tab/>
      </w:r>
      <w:r>
        <w:rPr>
          <w:sz w:val="16"/>
          <w:szCs w:val="16"/>
        </w:rPr>
        <w:t xml:space="preserve">DOB </w:t>
      </w:r>
      <w:r>
        <w:rPr>
          <w:i/>
          <w:sz w:val="16"/>
          <w:szCs w:val="16"/>
        </w:rPr>
        <w:t>dd/mm/</w:t>
      </w:r>
      <w:proofErr w:type="spellStart"/>
      <w:r>
        <w:rPr>
          <w:i/>
          <w:sz w:val="16"/>
          <w:szCs w:val="16"/>
        </w:rPr>
        <w:t>yyyy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790F01" w:rsidRPr="00790F01" w14:paraId="611C511F" w14:textId="77777777" w:rsidTr="009D53AE">
        <w:tc>
          <w:tcPr>
            <w:tcW w:w="344" w:type="dxa"/>
          </w:tcPr>
          <w:p w14:paraId="58A97D62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793C0AB7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0F7400D3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70505952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557F813E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178E1B71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41BF7174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687039D8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3467F0FB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12949B0A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6A0C778B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7B52F013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4" w:type="dxa"/>
          </w:tcPr>
          <w:p w14:paraId="37D10E47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</w:tcPr>
          <w:p w14:paraId="6A1D798E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</w:tcPr>
          <w:p w14:paraId="07CD2C88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</w:tcPr>
          <w:p w14:paraId="65321F1E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</w:tcPr>
          <w:p w14:paraId="4EE0A733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3F8C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A68A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DD51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D3674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723EEBA9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</w:tcPr>
          <w:p w14:paraId="72E3A555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  <w:shd w:val="clear" w:color="auto" w:fill="C6D9F1" w:themeFill="text2" w:themeFillTint="33"/>
          </w:tcPr>
          <w:p w14:paraId="224AA04C" w14:textId="77777777" w:rsidR="00790F01" w:rsidRPr="00790F01" w:rsidRDefault="009D53AE" w:rsidP="00790F01">
            <w:pPr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345" w:type="dxa"/>
          </w:tcPr>
          <w:p w14:paraId="23F4452C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</w:tcPr>
          <w:p w14:paraId="6D0E8059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  <w:shd w:val="clear" w:color="auto" w:fill="C6D9F1" w:themeFill="text2" w:themeFillTint="33"/>
          </w:tcPr>
          <w:p w14:paraId="605ECE97" w14:textId="77777777" w:rsidR="00790F01" w:rsidRPr="00790F01" w:rsidRDefault="009D53AE" w:rsidP="00790F01">
            <w:pPr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345" w:type="dxa"/>
          </w:tcPr>
          <w:p w14:paraId="3028653A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</w:tcPr>
          <w:p w14:paraId="18C02AE7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</w:tcPr>
          <w:p w14:paraId="1F3AA8AD" w14:textId="77777777" w:rsidR="00790F01" w:rsidRPr="00790F01" w:rsidRDefault="00790F01" w:rsidP="00790F01">
            <w:pPr>
              <w:rPr>
                <w:i/>
              </w:rPr>
            </w:pPr>
          </w:p>
        </w:tc>
        <w:tc>
          <w:tcPr>
            <w:tcW w:w="345" w:type="dxa"/>
          </w:tcPr>
          <w:p w14:paraId="2865B6A3" w14:textId="77777777" w:rsidR="00790F01" w:rsidRPr="00790F01" w:rsidRDefault="00790F01" w:rsidP="00790F01">
            <w:pPr>
              <w:rPr>
                <w:i/>
              </w:rPr>
            </w:pPr>
          </w:p>
        </w:tc>
      </w:tr>
    </w:tbl>
    <w:p w14:paraId="1660FE29" w14:textId="77777777" w:rsidR="00331D58" w:rsidRDefault="00331D58" w:rsidP="00331D58">
      <w:pPr>
        <w:tabs>
          <w:tab w:val="left" w:pos="6237"/>
        </w:tabs>
        <w:spacing w:after="0" w:line="240" w:lineRule="auto"/>
        <w:rPr>
          <w:sz w:val="16"/>
          <w:szCs w:val="16"/>
        </w:rPr>
      </w:pPr>
    </w:p>
    <w:p w14:paraId="220333F4" w14:textId="77777777" w:rsidR="00331D58" w:rsidRDefault="00331D58" w:rsidP="00331D58">
      <w:pPr>
        <w:tabs>
          <w:tab w:val="left" w:pos="6237"/>
        </w:tabs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>Forename</w:t>
      </w:r>
      <w:r>
        <w:rPr>
          <w:sz w:val="16"/>
          <w:szCs w:val="16"/>
        </w:rPr>
        <w:tab/>
      </w:r>
      <w:r w:rsidR="009D53AE">
        <w:rPr>
          <w:sz w:val="16"/>
          <w:szCs w:val="16"/>
        </w:rPr>
        <w:tab/>
      </w:r>
      <w:r w:rsidR="009D53AE">
        <w:rPr>
          <w:sz w:val="16"/>
          <w:szCs w:val="16"/>
        </w:rPr>
        <w:tab/>
      </w:r>
      <w:r>
        <w:rPr>
          <w:sz w:val="16"/>
          <w:szCs w:val="16"/>
        </w:rPr>
        <w:t>NHS Number (IMPORTANT)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31D58" w:rsidRPr="00790F01" w14:paraId="53F7DDF9" w14:textId="77777777" w:rsidTr="009D53AE">
        <w:tc>
          <w:tcPr>
            <w:tcW w:w="344" w:type="dxa"/>
          </w:tcPr>
          <w:p w14:paraId="6FECCEEF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6ACBA8F9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221E45E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7E6D7D78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497365C5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6B141619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7CA0AD9F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3B31A65F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7AC85CDB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739F2F4C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3CE66C9F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6EE1ECE5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6C4A04ED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6EABDC20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5228A458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7C35B362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332FBAA0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810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02C9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BB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8F71B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526C7CA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26F8100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158CB1B2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5189AD84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29D26F1B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08FD2399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724B4E50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4E0859EF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316EFDD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0A0DF189" w14:textId="77777777" w:rsidR="00331D58" w:rsidRPr="00790F01" w:rsidRDefault="00331D58" w:rsidP="006B737A">
            <w:pPr>
              <w:rPr>
                <w:i/>
              </w:rPr>
            </w:pPr>
          </w:p>
        </w:tc>
      </w:tr>
    </w:tbl>
    <w:p w14:paraId="670B850D" w14:textId="77777777" w:rsidR="00331D58" w:rsidRDefault="00331D58" w:rsidP="00331D58">
      <w:pPr>
        <w:tabs>
          <w:tab w:val="left" w:pos="6237"/>
        </w:tabs>
        <w:spacing w:after="0" w:line="240" w:lineRule="auto"/>
        <w:rPr>
          <w:sz w:val="16"/>
          <w:szCs w:val="16"/>
        </w:rPr>
      </w:pPr>
    </w:p>
    <w:p w14:paraId="3FFC3DA2" w14:textId="77777777" w:rsidR="00331D58" w:rsidRDefault="00331D58" w:rsidP="00331D58">
      <w:pPr>
        <w:tabs>
          <w:tab w:val="left" w:pos="6237"/>
        </w:tabs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>Consultant / GP</w:t>
      </w:r>
      <w:r>
        <w:rPr>
          <w:sz w:val="16"/>
          <w:szCs w:val="16"/>
        </w:rPr>
        <w:tab/>
      </w:r>
      <w:r w:rsidR="009D53AE">
        <w:rPr>
          <w:sz w:val="16"/>
          <w:szCs w:val="16"/>
        </w:rPr>
        <w:tab/>
      </w:r>
      <w:r w:rsidR="009D53AE">
        <w:rPr>
          <w:sz w:val="16"/>
          <w:szCs w:val="16"/>
        </w:rPr>
        <w:tab/>
      </w:r>
      <w:r>
        <w:rPr>
          <w:sz w:val="16"/>
          <w:szCs w:val="16"/>
        </w:rPr>
        <w:t>District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31D58" w:rsidRPr="00790F01" w14:paraId="482C40AB" w14:textId="77777777" w:rsidTr="009D53AE">
        <w:tc>
          <w:tcPr>
            <w:tcW w:w="344" w:type="dxa"/>
          </w:tcPr>
          <w:p w14:paraId="4AD537A2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70C41C23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2E786633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5BF57330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7250EF45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25F82D6B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3CF32562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56EDED54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00B6895C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75C039BA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6A739452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6F0E0DFD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093B9AF3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4EB40F74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6CC1B14D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5DBBC0D8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06E211A3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4A9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4F1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1A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42B11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1AA4F043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44A1FFF3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15E4DD4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080AAC84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1C88F9C1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4DE224A0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77A3DAD9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640FB708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49EDA604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3D06C7D0" w14:textId="77777777" w:rsidR="00331D58" w:rsidRPr="00790F01" w:rsidRDefault="00331D58" w:rsidP="006B737A">
            <w:pPr>
              <w:rPr>
                <w:i/>
              </w:rPr>
            </w:pPr>
          </w:p>
        </w:tc>
      </w:tr>
    </w:tbl>
    <w:p w14:paraId="64B9AC3F" w14:textId="77777777" w:rsidR="00331D58" w:rsidRDefault="00331D58" w:rsidP="00331D58">
      <w:pPr>
        <w:tabs>
          <w:tab w:val="left" w:pos="6237"/>
        </w:tabs>
        <w:spacing w:after="0" w:line="240" w:lineRule="auto"/>
        <w:rPr>
          <w:sz w:val="16"/>
          <w:szCs w:val="16"/>
        </w:rPr>
      </w:pPr>
    </w:p>
    <w:p w14:paraId="4211DBB5" w14:textId="77777777" w:rsidR="00331D58" w:rsidRDefault="00331D58" w:rsidP="00331D58">
      <w:pPr>
        <w:tabs>
          <w:tab w:val="left" w:pos="6237"/>
          <w:tab w:val="left" w:pos="6804"/>
        </w:tabs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>Ward / Department / Surgery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D53AE">
        <w:rPr>
          <w:sz w:val="16"/>
          <w:szCs w:val="16"/>
        </w:rPr>
        <w:tab/>
      </w:r>
      <w:r w:rsidR="009D53AE">
        <w:rPr>
          <w:sz w:val="16"/>
          <w:szCs w:val="16"/>
        </w:rPr>
        <w:tab/>
      </w:r>
      <w:r>
        <w:rPr>
          <w:sz w:val="16"/>
          <w:szCs w:val="16"/>
        </w:rPr>
        <w:t>Sex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409"/>
        <w:gridCol w:w="354"/>
        <w:gridCol w:w="342"/>
        <w:gridCol w:w="342"/>
        <w:gridCol w:w="342"/>
        <w:gridCol w:w="342"/>
        <w:gridCol w:w="342"/>
        <w:gridCol w:w="342"/>
      </w:tblGrid>
      <w:tr w:rsidR="00740126" w:rsidRPr="00790F01" w14:paraId="58DC4761" w14:textId="77777777" w:rsidTr="00740126">
        <w:tc>
          <w:tcPr>
            <w:tcW w:w="360" w:type="dxa"/>
          </w:tcPr>
          <w:p w14:paraId="42267B08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594AB84C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228D2602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1BF7F1DF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1206B502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265ABBA9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01DE0323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3D2B06CB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36B0729D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2A29CBDA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207E235E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221F9754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30FD449D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7F3DFF5E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087AAC2B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652B9A34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54C799A7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85E7091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2A111670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6C967D28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644C69C1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8205A0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311EB646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  <w:shd w:val="clear" w:color="auto" w:fill="auto"/>
          </w:tcPr>
          <w:p w14:paraId="02436B88" w14:textId="77777777" w:rsidR="00740126" w:rsidRPr="00740126" w:rsidRDefault="00740126" w:rsidP="006B737A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60" w:type="dxa"/>
            <w:shd w:val="clear" w:color="auto" w:fill="auto"/>
          </w:tcPr>
          <w:p w14:paraId="6F80FA8C" w14:textId="77777777" w:rsidR="00740126" w:rsidRPr="00740126" w:rsidRDefault="00740126" w:rsidP="006B737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18CB44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ACA97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AE95C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7347B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52628" w14:textId="77777777" w:rsidR="00740126" w:rsidRPr="00790F01" w:rsidRDefault="00740126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58D58" w14:textId="77777777" w:rsidR="00740126" w:rsidRPr="00790F01" w:rsidRDefault="00740126" w:rsidP="006B737A">
            <w:pPr>
              <w:rPr>
                <w:i/>
              </w:rPr>
            </w:pPr>
          </w:p>
        </w:tc>
      </w:tr>
    </w:tbl>
    <w:p w14:paraId="15AB28FC" w14:textId="77777777" w:rsidR="00331D58" w:rsidRDefault="00331D58" w:rsidP="00331D58">
      <w:pPr>
        <w:tabs>
          <w:tab w:val="left" w:pos="6237"/>
        </w:tabs>
        <w:spacing w:after="0" w:line="240" w:lineRule="auto"/>
        <w:rPr>
          <w:sz w:val="16"/>
          <w:szCs w:val="16"/>
        </w:rPr>
      </w:pPr>
    </w:p>
    <w:p w14:paraId="62500FBB" w14:textId="77777777" w:rsidR="00331D58" w:rsidRDefault="00331D58" w:rsidP="00331D58">
      <w:pPr>
        <w:tabs>
          <w:tab w:val="left" w:pos="6237"/>
        </w:tabs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>Location /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31D58" w:rsidRPr="00790F01" w14:paraId="42DB30CE" w14:textId="77777777" w:rsidTr="00EC575B">
        <w:tc>
          <w:tcPr>
            <w:tcW w:w="344" w:type="dxa"/>
          </w:tcPr>
          <w:p w14:paraId="34785E03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08BB7435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1A65C3F0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4D1A87E2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0DDBBDB3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42093247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75DA94BF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5D89641D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7AD288C5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79D5DE68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1CC22AE7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5FF4A1C7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4" w:type="dxa"/>
          </w:tcPr>
          <w:p w14:paraId="46EF4288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63D8432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7A962B80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6E0FCE00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</w:tcPr>
          <w:p w14:paraId="6F5EC39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AB6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6AC3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A217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231BB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FAAC9EB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6611274B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B1D49C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6DA52A57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45648E2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2D36FAEB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144C3B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616169B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86E1633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256467F" w14:textId="77777777" w:rsidR="00331D58" w:rsidRPr="00790F01" w:rsidRDefault="00331D58" w:rsidP="006B737A">
            <w:pPr>
              <w:rPr>
                <w:i/>
              </w:rPr>
            </w:pPr>
          </w:p>
        </w:tc>
      </w:tr>
    </w:tbl>
    <w:p w14:paraId="6DEC314B" w14:textId="77777777" w:rsidR="00331D58" w:rsidRDefault="00331D58" w:rsidP="00331D58">
      <w:pPr>
        <w:tabs>
          <w:tab w:val="left" w:pos="6237"/>
        </w:tabs>
        <w:spacing w:after="0" w:line="240" w:lineRule="auto"/>
        <w:rPr>
          <w:sz w:val="16"/>
          <w:szCs w:val="16"/>
        </w:rPr>
      </w:pPr>
    </w:p>
    <w:p w14:paraId="192BEEA7" w14:textId="77777777" w:rsidR="00331D58" w:rsidRDefault="00331D58" w:rsidP="00331D58">
      <w:pPr>
        <w:tabs>
          <w:tab w:val="left" w:pos="6237"/>
        </w:tabs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>Contact phone number</w:t>
      </w:r>
      <w:r>
        <w:rPr>
          <w:sz w:val="16"/>
          <w:szCs w:val="16"/>
        </w:rPr>
        <w:tab/>
      </w:r>
      <w:r w:rsidRPr="00331D58">
        <w:rPr>
          <w:b/>
        </w:rPr>
        <w:t>D</w:t>
      </w:r>
      <w:r>
        <w:rPr>
          <w:b/>
        </w:rPr>
        <w:t>ate of onset of symptoms: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53"/>
        <w:gridCol w:w="344"/>
        <w:gridCol w:w="344"/>
        <w:gridCol w:w="353"/>
        <w:gridCol w:w="344"/>
        <w:gridCol w:w="344"/>
        <w:gridCol w:w="344"/>
        <w:gridCol w:w="344"/>
      </w:tblGrid>
      <w:tr w:rsidR="00740126" w:rsidRPr="00790F01" w14:paraId="55C15361" w14:textId="77777777" w:rsidTr="004E68A4">
        <w:tc>
          <w:tcPr>
            <w:tcW w:w="360" w:type="dxa"/>
          </w:tcPr>
          <w:p w14:paraId="456F3F6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57E132BB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75640C9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1A44FDB1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63C51F2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1C4A042D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5E8EEB5E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2BE857C1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0B7B6274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177CBFBB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27D41644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0E67046D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21217548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1B9D2107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7608C329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4933EFE2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688691D5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D958554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3C289F0A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7D6A0CF5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</w:tcPr>
          <w:p w14:paraId="68801A66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9D97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757DD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B4280FD" w14:textId="77777777" w:rsidR="00331D58" w:rsidRPr="00790F01" w:rsidRDefault="00331D58" w:rsidP="006B737A">
            <w:pPr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360" w:type="dxa"/>
          </w:tcPr>
          <w:p w14:paraId="715B6397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</w:tcPr>
          <w:p w14:paraId="5A089775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6A74A3C" w14:textId="77777777" w:rsidR="00331D58" w:rsidRPr="00790F01" w:rsidRDefault="00EC575B" w:rsidP="006B737A">
            <w:pPr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AD79466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42A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1132" w14:textId="77777777" w:rsidR="00331D58" w:rsidRPr="00790F01" w:rsidRDefault="00331D58" w:rsidP="006B737A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7F02" w14:textId="77777777" w:rsidR="00331D58" w:rsidRPr="00790F01" w:rsidRDefault="00331D58" w:rsidP="006B737A">
            <w:pPr>
              <w:rPr>
                <w:i/>
              </w:rPr>
            </w:pPr>
          </w:p>
        </w:tc>
      </w:tr>
    </w:tbl>
    <w:p w14:paraId="74A8A08E" w14:textId="77777777" w:rsidR="00790F01" w:rsidRDefault="00790F01" w:rsidP="00790F01">
      <w:pPr>
        <w:spacing w:after="0" w:line="240" w:lineRule="auto"/>
        <w:rPr>
          <w:i/>
        </w:rPr>
      </w:pPr>
    </w:p>
    <w:p w14:paraId="04244C25" w14:textId="77777777" w:rsidR="008B45E9" w:rsidRDefault="008B45E9" w:rsidP="008B45E9">
      <w:pPr>
        <w:spacing w:after="0" w:line="240" w:lineRule="auto"/>
        <w:jc w:val="center"/>
      </w:pPr>
      <w:r>
        <w:t xml:space="preserve">Routine tests will be performed in the following syndromes </w:t>
      </w:r>
      <w:r>
        <w:rPr>
          <w:b/>
        </w:rPr>
        <w:t>(please tick):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5382"/>
        <w:gridCol w:w="656"/>
        <w:gridCol w:w="3981"/>
      </w:tblGrid>
      <w:tr w:rsidR="000E1DD7" w14:paraId="3A293803" w14:textId="77777777" w:rsidTr="00BE2BDC">
        <w:sdt>
          <w:sdtPr>
            <w:rPr>
              <w:sz w:val="44"/>
              <w:szCs w:val="44"/>
            </w:rPr>
            <w:id w:val="78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89D1EC" w14:textId="77777777" w:rsidR="000E1DD7" w:rsidRPr="00426F07" w:rsidRDefault="00426F0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5474A8F" w14:textId="77777777" w:rsidR="00BE2BDC" w:rsidRDefault="000E1DD7" w:rsidP="00426F07">
            <w:pPr>
              <w:spacing w:line="276" w:lineRule="auto"/>
            </w:pPr>
            <w:r>
              <w:t>Diarrhoea &amp; Vomiting (Faeces sample)</w:t>
            </w:r>
          </w:p>
          <w:p w14:paraId="7B044BA7" w14:textId="77777777" w:rsidR="00BE2BDC" w:rsidRDefault="00BE2BDC" w:rsidP="00426F07">
            <w:pPr>
              <w:spacing w:line="276" w:lineRule="auto"/>
            </w:pPr>
          </w:p>
        </w:tc>
        <w:sdt>
          <w:sdtPr>
            <w:rPr>
              <w:sz w:val="44"/>
              <w:szCs w:val="44"/>
            </w:rPr>
            <w:id w:val="13414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D74199" w14:textId="77777777" w:rsidR="000E1DD7" w:rsidRPr="00426F07" w:rsidRDefault="00426F0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52FC7534" w14:textId="77777777" w:rsidR="000E1DD7" w:rsidRDefault="000E1DD7" w:rsidP="00426F07">
            <w:pPr>
              <w:spacing w:line="276" w:lineRule="auto"/>
            </w:pPr>
            <w:r>
              <w:t xml:space="preserve">Needlestick Donor (Blood – </w:t>
            </w:r>
            <w:r w:rsidR="00BB6149">
              <w:t>o</w:t>
            </w:r>
            <w:r>
              <w:t>chre top) – (Includes HIV, Hep B Sag &amp; Hep C)</w:t>
            </w:r>
          </w:p>
        </w:tc>
      </w:tr>
      <w:tr w:rsidR="000E1DD7" w14:paraId="366DCD32" w14:textId="77777777" w:rsidTr="00BE2BDC">
        <w:sdt>
          <w:sdtPr>
            <w:rPr>
              <w:sz w:val="44"/>
              <w:szCs w:val="44"/>
            </w:rPr>
            <w:id w:val="-130067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56A90C" w14:textId="77777777" w:rsidR="000E1DD7" w:rsidRPr="00426F07" w:rsidRDefault="000E1DD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 w:rsidRPr="00426F07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49A02905" w14:textId="77777777" w:rsidR="000E1DD7" w:rsidRDefault="000E1DD7" w:rsidP="00426F07">
            <w:pPr>
              <w:spacing w:line="276" w:lineRule="auto"/>
            </w:pPr>
            <w:r>
              <w:t>HIV Screen (Blood – Ochre Top)</w:t>
            </w:r>
          </w:p>
          <w:p w14:paraId="205281BB" w14:textId="77777777" w:rsidR="00BE2BDC" w:rsidRDefault="00BE2BDC" w:rsidP="00426F07">
            <w:pPr>
              <w:spacing w:line="276" w:lineRule="auto"/>
            </w:pPr>
          </w:p>
        </w:tc>
        <w:sdt>
          <w:sdtPr>
            <w:rPr>
              <w:sz w:val="44"/>
              <w:szCs w:val="44"/>
            </w:rPr>
            <w:id w:val="142523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479F67" w14:textId="77777777" w:rsidR="000E1DD7" w:rsidRPr="00426F07" w:rsidRDefault="000E1DD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 w:rsidRPr="00426F07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0EBAFC4D" w14:textId="77777777" w:rsidR="000E1DD7" w:rsidRDefault="000E1DD7" w:rsidP="00426F07">
            <w:pPr>
              <w:spacing w:line="276" w:lineRule="auto"/>
            </w:pPr>
            <w:r>
              <w:t>Needlestick recipient (Blood – Ochre top) – (Storage only)</w:t>
            </w:r>
          </w:p>
        </w:tc>
      </w:tr>
      <w:tr w:rsidR="000E1DD7" w14:paraId="0705AC34" w14:textId="77777777" w:rsidTr="00D43402">
        <w:sdt>
          <w:sdtPr>
            <w:rPr>
              <w:sz w:val="44"/>
              <w:szCs w:val="44"/>
            </w:rPr>
            <w:id w:val="-30762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65CBFC" w14:textId="77777777" w:rsidR="000E1DD7" w:rsidRPr="00426F07" w:rsidRDefault="000E1DD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 w:rsidRPr="00426F07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F4DB3" w14:textId="77777777" w:rsidR="000E1DD7" w:rsidRDefault="000E1DD7" w:rsidP="00426F07">
            <w:pPr>
              <w:spacing w:line="276" w:lineRule="auto"/>
            </w:pPr>
            <w:r>
              <w:t>Abnormal LFTs (Blood – Ochre top); Hep B Sag &amp; Hep C screen</w:t>
            </w:r>
            <w:r w:rsidR="00BB6149">
              <w:t xml:space="preserve"> (If ALT &gt;500 consider Hep A and Hep E)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3E64ACFC" w14:textId="77777777" w:rsidR="000E1DD7" w:rsidRPr="00426F07" w:rsidRDefault="000E1DD7" w:rsidP="00426F07">
            <w:pPr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374D1B09" w14:textId="77777777" w:rsidR="000E1DD7" w:rsidRDefault="000E1DD7" w:rsidP="00426F07">
            <w:pPr>
              <w:spacing w:line="276" w:lineRule="auto"/>
            </w:pPr>
          </w:p>
          <w:p w14:paraId="2412F9CB" w14:textId="77777777" w:rsidR="000E1DD7" w:rsidRPr="00DF28A4" w:rsidRDefault="000E1DD7" w:rsidP="00426F07">
            <w:pPr>
              <w:spacing w:line="276" w:lineRule="auto"/>
              <w:rPr>
                <w:b/>
              </w:rPr>
            </w:pPr>
            <w:r>
              <w:rPr>
                <w:b/>
              </w:rPr>
              <w:t>Date of Needlestick Injury:</w:t>
            </w:r>
          </w:p>
        </w:tc>
      </w:tr>
      <w:tr w:rsidR="000E1DD7" w14:paraId="0F25BDAA" w14:textId="77777777" w:rsidTr="00D43402">
        <w:sdt>
          <w:sdtPr>
            <w:rPr>
              <w:sz w:val="44"/>
              <w:szCs w:val="44"/>
            </w:rPr>
            <w:id w:val="128029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ABF6FE" w14:textId="77777777" w:rsidR="000E1DD7" w:rsidRPr="00426F07" w:rsidRDefault="000E1DD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 w:rsidRPr="00426F07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F5FA5" w14:textId="77777777" w:rsidR="000E1DD7" w:rsidRDefault="00424D2E" w:rsidP="00482EFC">
            <w:pPr>
              <w:spacing w:line="276" w:lineRule="auto"/>
            </w:pPr>
            <w:r>
              <w:t xml:space="preserve">Sputum for </w:t>
            </w:r>
            <w:r w:rsidR="00482EFC">
              <w:t>Myco</w:t>
            </w:r>
            <w:r w:rsidR="000E1DD7">
              <w:t xml:space="preserve">plasma </w:t>
            </w:r>
            <w:r w:rsidR="00482EFC">
              <w:t>pneumoniae PCR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4B74E9AC" w14:textId="77777777" w:rsidR="000E1DD7" w:rsidRPr="00426F07" w:rsidRDefault="000E1DD7" w:rsidP="00426F07">
            <w:pPr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1"/>
              <w:gridCol w:w="392"/>
              <w:gridCol w:w="371"/>
              <w:gridCol w:w="371"/>
              <w:gridCol w:w="392"/>
              <w:gridCol w:w="371"/>
              <w:gridCol w:w="371"/>
              <w:gridCol w:w="372"/>
              <w:gridCol w:w="372"/>
            </w:tblGrid>
            <w:tr w:rsidR="000E1DD7" w14:paraId="35B0361F" w14:textId="77777777" w:rsidTr="000E1DD7">
              <w:tc>
                <w:tcPr>
                  <w:tcW w:w="425" w:type="dxa"/>
                </w:tcPr>
                <w:p w14:paraId="5F35562F" w14:textId="77777777" w:rsidR="000E1DD7" w:rsidRDefault="000E1DD7" w:rsidP="00426F07">
                  <w:pPr>
                    <w:spacing w:line="276" w:lineRule="auto"/>
                  </w:pPr>
                </w:p>
              </w:tc>
              <w:tc>
                <w:tcPr>
                  <w:tcW w:w="425" w:type="dxa"/>
                </w:tcPr>
                <w:p w14:paraId="1C382CBB" w14:textId="77777777" w:rsidR="000E1DD7" w:rsidRDefault="000E1DD7" w:rsidP="00426F07">
                  <w:pPr>
                    <w:spacing w:line="276" w:lineRule="auto"/>
                  </w:pPr>
                </w:p>
              </w:tc>
              <w:tc>
                <w:tcPr>
                  <w:tcW w:w="425" w:type="dxa"/>
                  <w:shd w:val="clear" w:color="auto" w:fill="C6D9F1" w:themeFill="text2" w:themeFillTint="33"/>
                </w:tcPr>
                <w:p w14:paraId="3218CBBD" w14:textId="77777777" w:rsidR="000E1DD7" w:rsidRDefault="000E1DD7" w:rsidP="00426F07">
                  <w:pPr>
                    <w:spacing w:line="276" w:lineRule="auto"/>
                  </w:pPr>
                  <w:r>
                    <w:t>/</w:t>
                  </w:r>
                </w:p>
              </w:tc>
              <w:tc>
                <w:tcPr>
                  <w:tcW w:w="425" w:type="dxa"/>
                </w:tcPr>
                <w:p w14:paraId="7C4CE846" w14:textId="77777777" w:rsidR="000E1DD7" w:rsidRDefault="000E1DD7" w:rsidP="00426F07">
                  <w:pPr>
                    <w:spacing w:line="276" w:lineRule="auto"/>
                  </w:pPr>
                </w:p>
              </w:tc>
              <w:tc>
                <w:tcPr>
                  <w:tcW w:w="425" w:type="dxa"/>
                </w:tcPr>
                <w:p w14:paraId="2D77C4BC" w14:textId="77777777" w:rsidR="000E1DD7" w:rsidRDefault="000E1DD7" w:rsidP="00426F07">
                  <w:pPr>
                    <w:spacing w:line="276" w:lineRule="auto"/>
                  </w:pPr>
                </w:p>
              </w:tc>
              <w:tc>
                <w:tcPr>
                  <w:tcW w:w="425" w:type="dxa"/>
                  <w:shd w:val="clear" w:color="auto" w:fill="C6D9F1" w:themeFill="text2" w:themeFillTint="33"/>
                </w:tcPr>
                <w:p w14:paraId="66C32B26" w14:textId="77777777" w:rsidR="000E1DD7" w:rsidRDefault="000E1DD7" w:rsidP="00426F07">
                  <w:pPr>
                    <w:spacing w:line="276" w:lineRule="auto"/>
                  </w:pPr>
                  <w:r>
                    <w:t>/</w:t>
                  </w:r>
                </w:p>
              </w:tc>
              <w:tc>
                <w:tcPr>
                  <w:tcW w:w="425" w:type="dxa"/>
                </w:tcPr>
                <w:p w14:paraId="685B3C40" w14:textId="77777777" w:rsidR="000E1DD7" w:rsidRDefault="000E1DD7" w:rsidP="00426F07">
                  <w:pPr>
                    <w:spacing w:line="276" w:lineRule="auto"/>
                  </w:pPr>
                </w:p>
              </w:tc>
              <w:tc>
                <w:tcPr>
                  <w:tcW w:w="425" w:type="dxa"/>
                </w:tcPr>
                <w:p w14:paraId="0F234F3A" w14:textId="77777777" w:rsidR="000E1DD7" w:rsidRDefault="000E1DD7" w:rsidP="00426F07">
                  <w:pPr>
                    <w:spacing w:line="276" w:lineRule="auto"/>
                  </w:pPr>
                </w:p>
              </w:tc>
              <w:tc>
                <w:tcPr>
                  <w:tcW w:w="426" w:type="dxa"/>
                </w:tcPr>
                <w:p w14:paraId="58A30DBB" w14:textId="77777777" w:rsidR="000E1DD7" w:rsidRDefault="000E1DD7" w:rsidP="00426F07">
                  <w:pPr>
                    <w:spacing w:line="276" w:lineRule="auto"/>
                  </w:pPr>
                </w:p>
              </w:tc>
              <w:tc>
                <w:tcPr>
                  <w:tcW w:w="426" w:type="dxa"/>
                </w:tcPr>
                <w:p w14:paraId="0252987A" w14:textId="77777777" w:rsidR="000E1DD7" w:rsidRDefault="000E1DD7" w:rsidP="00426F07">
                  <w:pPr>
                    <w:spacing w:line="276" w:lineRule="auto"/>
                  </w:pPr>
                </w:p>
              </w:tc>
            </w:tr>
          </w:tbl>
          <w:p w14:paraId="441906C6" w14:textId="77777777" w:rsidR="000E1DD7" w:rsidRDefault="000E1DD7" w:rsidP="00426F07">
            <w:pPr>
              <w:spacing w:line="276" w:lineRule="auto"/>
              <w:jc w:val="both"/>
            </w:pPr>
          </w:p>
        </w:tc>
      </w:tr>
      <w:tr w:rsidR="000E1DD7" w14:paraId="1CE88E09" w14:textId="77777777" w:rsidTr="00D43402">
        <w:sdt>
          <w:sdtPr>
            <w:rPr>
              <w:sz w:val="44"/>
              <w:szCs w:val="44"/>
            </w:rPr>
            <w:id w:val="21840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E9CD2B" w14:textId="77777777" w:rsidR="000E1DD7" w:rsidRPr="00426F07" w:rsidRDefault="000E1DD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 w:rsidRPr="00426F07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BD1D" w14:textId="77777777" w:rsidR="000E1DD7" w:rsidRPr="008B45E9" w:rsidRDefault="000E1DD7" w:rsidP="00426F07">
            <w:pPr>
              <w:spacing w:line="276" w:lineRule="auto"/>
            </w:pPr>
            <w:proofErr w:type="spellStart"/>
            <w:r>
              <w:t>Immunomodularity</w:t>
            </w:r>
            <w:proofErr w:type="spellEnd"/>
            <w:r>
              <w:t xml:space="preserve"> screen </w:t>
            </w:r>
            <w:r>
              <w:rPr>
                <w:b/>
              </w:rPr>
              <w:t>(Rheumatology)</w:t>
            </w:r>
            <w:r>
              <w:t xml:space="preserve"> pre TNF α-blocker (Blood – Ochre top) – (Includes HIV)</w:t>
            </w:r>
          </w:p>
        </w:tc>
        <w:sdt>
          <w:sdtPr>
            <w:rPr>
              <w:sz w:val="44"/>
              <w:szCs w:val="44"/>
            </w:rPr>
            <w:id w:val="-51044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140137" w14:textId="77777777" w:rsidR="000E1DD7" w:rsidRPr="00426F07" w:rsidRDefault="000E1DD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 w:rsidRPr="00426F07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677F623C" w14:textId="77777777" w:rsidR="000E1DD7" w:rsidRDefault="000E1DD7" w:rsidP="00426F07">
            <w:pPr>
              <w:spacing w:line="276" w:lineRule="auto"/>
            </w:pPr>
            <w:r>
              <w:t>Flu-like illness / RSV (Nasopharyngeal or throat swa</w:t>
            </w:r>
            <w:r w:rsidR="00F71FC5">
              <w:t>b</w:t>
            </w:r>
            <w:r>
              <w:t xml:space="preserve"> in viral transport media)</w:t>
            </w:r>
          </w:p>
        </w:tc>
      </w:tr>
      <w:tr w:rsidR="000E1DD7" w14:paraId="232FEA73" w14:textId="77777777" w:rsidTr="00D43402">
        <w:sdt>
          <w:sdtPr>
            <w:rPr>
              <w:sz w:val="44"/>
              <w:szCs w:val="44"/>
            </w:rPr>
            <w:id w:val="-151337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9DBAE0" w14:textId="77777777" w:rsidR="000E1DD7" w:rsidRPr="00426F07" w:rsidRDefault="000E1DD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 w:rsidRPr="00426F07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E16A" w14:textId="77777777" w:rsidR="000E1DD7" w:rsidRPr="00DF28A4" w:rsidRDefault="000E1DD7" w:rsidP="00426F07">
            <w:pPr>
              <w:spacing w:line="276" w:lineRule="auto"/>
            </w:pPr>
            <w:proofErr w:type="spellStart"/>
            <w:r>
              <w:t>Immunomodularity</w:t>
            </w:r>
            <w:proofErr w:type="spellEnd"/>
            <w:r>
              <w:t xml:space="preserve"> screen </w:t>
            </w:r>
            <w:r>
              <w:rPr>
                <w:b/>
              </w:rPr>
              <w:t xml:space="preserve">(Non-Rheumatology) </w:t>
            </w:r>
            <w:r>
              <w:t>pre TNF α-blocker (Blood – Ochre top) – (Includes HIV)</w:t>
            </w:r>
          </w:p>
        </w:tc>
        <w:sdt>
          <w:sdtPr>
            <w:rPr>
              <w:sz w:val="44"/>
              <w:szCs w:val="44"/>
            </w:rPr>
            <w:id w:val="-174401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D288A2" w14:textId="77777777" w:rsidR="000E1DD7" w:rsidRPr="00426F07" w:rsidRDefault="000E1DD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 w:rsidRPr="00426F07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5DD0829F" w14:textId="77777777" w:rsidR="000E1DD7" w:rsidRDefault="000E1DD7" w:rsidP="00426F07">
            <w:pPr>
              <w:spacing w:line="276" w:lineRule="auto"/>
            </w:pPr>
            <w:r>
              <w:t xml:space="preserve">Immunity Screen (Blood – Ochre top) </w:t>
            </w:r>
            <w:r w:rsidRPr="00DF28A4">
              <w:rPr>
                <w:i/>
              </w:rPr>
              <w:t>Please state which screen required.</w:t>
            </w:r>
          </w:p>
        </w:tc>
      </w:tr>
      <w:tr w:rsidR="000E1DD7" w14:paraId="64CBCDB5" w14:textId="77777777" w:rsidTr="00D43402">
        <w:sdt>
          <w:sdtPr>
            <w:rPr>
              <w:sz w:val="44"/>
              <w:szCs w:val="44"/>
            </w:rPr>
            <w:id w:val="29503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420BB5" w14:textId="77777777" w:rsidR="000E1DD7" w:rsidRPr="00426F07" w:rsidRDefault="00426F0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 w:rsidRPr="00426F07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7CEA3" w14:textId="77777777" w:rsidR="000E1DD7" w:rsidRDefault="000E1DD7" w:rsidP="00426F07">
            <w:pPr>
              <w:spacing w:line="276" w:lineRule="auto"/>
            </w:pPr>
            <w:r>
              <w:t>VIRAL Rash (Blood – Ochre top) or Viral Lesions send swab in Viral transport media for PCR</w:t>
            </w:r>
          </w:p>
        </w:tc>
        <w:sdt>
          <w:sdtPr>
            <w:rPr>
              <w:sz w:val="44"/>
              <w:szCs w:val="44"/>
            </w:rPr>
            <w:id w:val="-214017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4EF951" w14:textId="77777777" w:rsidR="000E1DD7" w:rsidRPr="00426F07" w:rsidRDefault="000E1DD7" w:rsidP="00426F07">
                <w:pPr>
                  <w:spacing w:line="276" w:lineRule="auto"/>
                  <w:rPr>
                    <w:sz w:val="44"/>
                    <w:szCs w:val="44"/>
                  </w:rPr>
                </w:pPr>
                <w:r w:rsidRPr="00426F07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4CBF5FD2" w14:textId="77777777" w:rsidR="000E1DD7" w:rsidRDefault="000E1DD7" w:rsidP="00426F07">
            <w:pPr>
              <w:spacing w:line="276" w:lineRule="auto"/>
            </w:pPr>
            <w:r>
              <w:t>Keratitis (eye swab in viral transport media)</w:t>
            </w:r>
          </w:p>
        </w:tc>
      </w:tr>
    </w:tbl>
    <w:p w14:paraId="799F9176" w14:textId="77777777" w:rsidR="006D6662" w:rsidRDefault="006D6662" w:rsidP="006D6662">
      <w:pPr>
        <w:spacing w:after="0" w:line="240" w:lineRule="auto"/>
      </w:pPr>
      <w:r>
        <w:t>For PCR tests</w:t>
      </w:r>
      <w:r w:rsidR="00F71FC5">
        <w:t xml:space="preserve"> </w:t>
      </w:r>
      <w:r w:rsidR="00BB6149">
        <w:t xml:space="preserve">on </w:t>
      </w:r>
      <w:proofErr w:type="gramStart"/>
      <w:r w:rsidR="00BB6149">
        <w:t xml:space="preserve">blood </w:t>
      </w:r>
      <w:r>
        <w:t xml:space="preserve"> please</w:t>
      </w:r>
      <w:proofErr w:type="gramEnd"/>
      <w:r>
        <w:t xml:space="preserve"> send EDTA blood and state which Viral test is required.  Please supply all relevant clinical details.</w:t>
      </w:r>
    </w:p>
    <w:p w14:paraId="799C4D9B" w14:textId="77777777" w:rsidR="006D6662" w:rsidRDefault="004E68A4" w:rsidP="00090253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261B5" wp14:editId="145B355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13239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056BD" w14:textId="77777777" w:rsidR="004E68A4" w:rsidRPr="004E68A4" w:rsidRDefault="004E68A4">
                            <w:pPr>
                              <w:rPr>
                                <w:b/>
                              </w:rPr>
                            </w:pPr>
                            <w:r>
                              <w:t>Other symptoms / Tests required: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(Please include relevant travel history with dates)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61B5" id="_x0000_s1027" type="#_x0000_t202" style="position:absolute;margin-left:0;margin-top:0;width:538.5pt;height:104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">
                <v:textbox>
                  <w:txbxContent>
                    <w:p w14:paraId="685056BD" w14:textId="77777777" w:rsidR="004E68A4" w:rsidRPr="004E68A4" w:rsidRDefault="004E68A4">
                      <w:pPr>
                        <w:rPr>
                          <w:b/>
                        </w:rPr>
                      </w:pPr>
                      <w:r>
                        <w:t>Other symptoms / Tests required: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(Please include relevant travel history with dates)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6662" w:rsidSect="0019790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88E"/>
    <w:rsid w:val="00090253"/>
    <w:rsid w:val="000C0183"/>
    <w:rsid w:val="000E1DD7"/>
    <w:rsid w:val="001977C8"/>
    <w:rsid w:val="00197904"/>
    <w:rsid w:val="00241A55"/>
    <w:rsid w:val="002D2FEA"/>
    <w:rsid w:val="00331D58"/>
    <w:rsid w:val="003760C5"/>
    <w:rsid w:val="00387E6C"/>
    <w:rsid w:val="00424D2E"/>
    <w:rsid w:val="00426F07"/>
    <w:rsid w:val="00482EFC"/>
    <w:rsid w:val="004E68A4"/>
    <w:rsid w:val="0050099B"/>
    <w:rsid w:val="0063624F"/>
    <w:rsid w:val="006D6662"/>
    <w:rsid w:val="006F7831"/>
    <w:rsid w:val="00740126"/>
    <w:rsid w:val="0074088E"/>
    <w:rsid w:val="00790F01"/>
    <w:rsid w:val="008B45E9"/>
    <w:rsid w:val="009D53AE"/>
    <w:rsid w:val="00A566DF"/>
    <w:rsid w:val="00A716C9"/>
    <w:rsid w:val="00BB6149"/>
    <w:rsid w:val="00BE2BDC"/>
    <w:rsid w:val="00D43402"/>
    <w:rsid w:val="00DB2836"/>
    <w:rsid w:val="00DF28A4"/>
    <w:rsid w:val="00EA2439"/>
    <w:rsid w:val="00EC575B"/>
    <w:rsid w:val="00F71FC5"/>
    <w:rsid w:val="00F9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23F9"/>
  <w15:docId w15:val="{A2D2E547-9EC8-43EC-80AC-676E9A01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8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mu4vwhv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Mary Woolley</dc:creator>
  <cp:lastModifiedBy>Adam King</cp:lastModifiedBy>
  <cp:revision>2</cp:revision>
  <cp:lastPrinted>2018-04-10T14:16:00Z</cp:lastPrinted>
  <dcterms:created xsi:type="dcterms:W3CDTF">2022-10-06T11:41:00Z</dcterms:created>
  <dcterms:modified xsi:type="dcterms:W3CDTF">2022-10-06T11:41:00Z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c148d-1837-4605-813b-0f4629c213a3_Enabled">
    <vt:lpwstr>true</vt:lpwstr>
  </property>
  <property fmtid="{D5CDD505-2E9C-101B-9397-08002B2CF9AE}" pid="3" name="MSIP_Label_e5fc148d-1837-4605-813b-0f4629c213a3_SetDate">
    <vt:lpwstr>2022-10-06T11:41:06Z</vt:lpwstr>
  </property>
  <property fmtid="{D5CDD505-2E9C-101B-9397-08002B2CF9AE}" pid="4" name="MSIP_Label_e5fc148d-1837-4605-813b-0f4629c213a3_Method">
    <vt:lpwstr>Standard</vt:lpwstr>
  </property>
  <property fmtid="{D5CDD505-2E9C-101B-9397-08002B2CF9AE}" pid="5" name="MSIP_Label_e5fc148d-1837-4605-813b-0f4629c213a3_Name">
    <vt:lpwstr>OFFICIAL - ROUTINE DATA</vt:lpwstr>
  </property>
  <property fmtid="{D5CDD505-2E9C-101B-9397-08002B2CF9AE}" pid="6" name="MSIP_Label_e5fc148d-1837-4605-813b-0f4629c213a3_SiteId">
    <vt:lpwstr>4242c7a1-0d99-470e-9ae1-a907bfe45eb8</vt:lpwstr>
  </property>
  <property fmtid="{D5CDD505-2E9C-101B-9397-08002B2CF9AE}" pid="7" name="MSIP_Label_e5fc148d-1837-4605-813b-0f4629c213a3_ActionId">
    <vt:lpwstr>61e55841-5098-4223-8586-6fb9e607f895</vt:lpwstr>
  </property>
  <property fmtid="{D5CDD505-2E9C-101B-9397-08002B2CF9AE}" pid="8" name="MSIP_Label_e5fc148d-1837-4605-813b-0f4629c213a3_ContentBits">
    <vt:lpwstr>0</vt:lpwstr>
  </property>
</Properties>
</file>